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FF" w:rsidRDefault="006074F0" w:rsidP="001F59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MONITORIA NA DISCIPLINA DE ANATOMIA DOS ANIMAIS DOMÉSTICOS I COMO FERRAMENTA NO PROCESSO ENSINO-APRENDIZAGEM</w:t>
      </w:r>
    </w:p>
    <w:p w:rsidR="006074F0" w:rsidRDefault="006074F0" w:rsidP="00485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F0" w:rsidRDefault="001F594D" w:rsidP="006074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 Daniel Cordeiro e Silva</w:t>
      </w:r>
      <w:r w:rsidR="006074F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6074F0" w:rsidRDefault="005E0D44" w:rsidP="006074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Nilton d’</w:t>
      </w:r>
      <w:r w:rsidR="006074F0">
        <w:rPr>
          <w:rFonts w:ascii="Times New Roman" w:hAnsi="Times New Roman" w:cs="Times New Roman"/>
          <w:sz w:val="24"/>
          <w:szCs w:val="24"/>
        </w:rPr>
        <w:t>Ávila Lins Torres</w:t>
      </w:r>
      <w:r w:rsidR="006074F0" w:rsidRPr="006074F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85588" w:rsidRDefault="00257742" w:rsidP="006074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94D">
        <w:rPr>
          <w:rFonts w:ascii="Times New Roman" w:hAnsi="Times New Roman" w:cs="Times New Roman"/>
          <w:sz w:val="24"/>
          <w:szCs w:val="24"/>
        </w:rPr>
        <w:t>Danila</w:t>
      </w:r>
      <w:r w:rsidR="003C2A8F" w:rsidRPr="001F594D">
        <w:rPr>
          <w:rFonts w:ascii="Times New Roman" w:hAnsi="Times New Roman" w:cs="Times New Roman"/>
          <w:sz w:val="24"/>
          <w:szCs w:val="24"/>
        </w:rPr>
        <w:t xml:space="preserve"> B</w:t>
      </w:r>
      <w:r w:rsidR="006074F0">
        <w:rPr>
          <w:rFonts w:ascii="Times New Roman" w:hAnsi="Times New Roman" w:cs="Times New Roman"/>
          <w:sz w:val="24"/>
          <w:szCs w:val="24"/>
        </w:rPr>
        <w:t>arreiro Campos</w:t>
      </w:r>
      <w:r w:rsidR="006074F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6074F0" w:rsidRPr="00800422" w:rsidRDefault="006074F0" w:rsidP="006074F0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22">
        <w:rPr>
          <w:rFonts w:ascii="Times New Roman" w:hAnsi="Times New Roman" w:cs="Times New Roman"/>
          <w:sz w:val="24"/>
          <w:szCs w:val="24"/>
        </w:rPr>
        <w:t xml:space="preserve">Centro de Ciências Agrárias – CCA – </w:t>
      </w:r>
      <w:r>
        <w:rPr>
          <w:rFonts w:ascii="Times New Roman" w:hAnsi="Times New Roman" w:cs="Times New Roman"/>
          <w:sz w:val="24"/>
          <w:szCs w:val="24"/>
        </w:rPr>
        <w:t xml:space="preserve">Depto de </w:t>
      </w:r>
      <w:r w:rsidRPr="00800422">
        <w:rPr>
          <w:rFonts w:ascii="Times New Roman" w:hAnsi="Times New Roman" w:cs="Times New Roman"/>
          <w:sz w:val="24"/>
          <w:szCs w:val="24"/>
        </w:rPr>
        <w:t>Ciências Veterinárias – MONITORIA</w:t>
      </w:r>
    </w:p>
    <w:p w:rsidR="00485588" w:rsidRPr="00485588" w:rsidRDefault="00485588" w:rsidP="004855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074F0" w:rsidRDefault="006074F0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2" w:rsidRPr="001F594D" w:rsidRDefault="00257742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94D">
        <w:rPr>
          <w:rFonts w:ascii="Times New Roman" w:hAnsi="Times New Roman" w:cs="Times New Roman"/>
          <w:b/>
          <w:bCs/>
          <w:sz w:val="24"/>
          <w:szCs w:val="24"/>
        </w:rPr>
        <w:t>1 - INTRODUÇÃO</w:t>
      </w:r>
    </w:p>
    <w:p w:rsidR="00257742" w:rsidRDefault="006A4ADE" w:rsidP="004610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4D">
        <w:rPr>
          <w:rFonts w:ascii="Times New Roman" w:hAnsi="Times New Roman" w:cs="Times New Roman"/>
          <w:sz w:val="24"/>
          <w:szCs w:val="24"/>
        </w:rPr>
        <w:t>A disciplina de An</w:t>
      </w:r>
      <w:r w:rsidR="005E0D44">
        <w:rPr>
          <w:rFonts w:ascii="Times New Roman" w:hAnsi="Times New Roman" w:cs="Times New Roman"/>
          <w:sz w:val="24"/>
          <w:szCs w:val="24"/>
        </w:rPr>
        <w:t>atomia dos Animais Domésticos I</w:t>
      </w:r>
      <w:r w:rsidRPr="001F594D">
        <w:rPr>
          <w:rFonts w:ascii="Times New Roman" w:hAnsi="Times New Roman" w:cs="Times New Roman"/>
          <w:sz w:val="24"/>
          <w:szCs w:val="24"/>
        </w:rPr>
        <w:t xml:space="preserve"> é </w:t>
      </w:r>
      <w:r w:rsidR="006074F0">
        <w:rPr>
          <w:rFonts w:ascii="Times New Roman" w:hAnsi="Times New Roman" w:cs="Times New Roman"/>
          <w:sz w:val="24"/>
          <w:szCs w:val="24"/>
        </w:rPr>
        <w:t xml:space="preserve">uma disciplina </w:t>
      </w:r>
      <w:r w:rsidRPr="001F594D">
        <w:rPr>
          <w:rFonts w:ascii="Times New Roman" w:hAnsi="Times New Roman" w:cs="Times New Roman"/>
          <w:sz w:val="24"/>
          <w:szCs w:val="24"/>
        </w:rPr>
        <w:t xml:space="preserve">básica da grade curricular </w:t>
      </w:r>
      <w:r w:rsidR="005E0D44">
        <w:rPr>
          <w:rFonts w:ascii="Times New Roman" w:hAnsi="Times New Roman" w:cs="Times New Roman"/>
          <w:sz w:val="24"/>
          <w:szCs w:val="24"/>
        </w:rPr>
        <w:t>do curso de Medicina Veterinária</w:t>
      </w:r>
      <w:r w:rsidR="00DF197F">
        <w:rPr>
          <w:rFonts w:ascii="Times New Roman" w:hAnsi="Times New Roman" w:cs="Times New Roman"/>
          <w:sz w:val="24"/>
          <w:szCs w:val="24"/>
        </w:rPr>
        <w:t xml:space="preserve"> </w:t>
      </w:r>
      <w:r w:rsidR="009B12BB">
        <w:rPr>
          <w:rFonts w:ascii="Times New Roman" w:hAnsi="Times New Roman" w:cs="Times New Roman"/>
          <w:sz w:val="24"/>
          <w:szCs w:val="24"/>
        </w:rPr>
        <w:t>fornece</w:t>
      </w:r>
      <w:r w:rsidR="00DF197F">
        <w:rPr>
          <w:rFonts w:ascii="Times New Roman" w:hAnsi="Times New Roman" w:cs="Times New Roman"/>
          <w:sz w:val="24"/>
          <w:szCs w:val="24"/>
        </w:rPr>
        <w:t>ndo</w:t>
      </w:r>
      <w:r w:rsidRPr="001F594D">
        <w:rPr>
          <w:rFonts w:ascii="Times New Roman" w:hAnsi="Times New Roman" w:cs="Times New Roman"/>
          <w:sz w:val="24"/>
          <w:szCs w:val="24"/>
        </w:rPr>
        <w:t xml:space="preserve"> informações</w:t>
      </w:r>
      <w:r w:rsidR="00DF197F">
        <w:rPr>
          <w:rFonts w:ascii="Times New Roman" w:hAnsi="Times New Roman" w:cs="Times New Roman"/>
          <w:sz w:val="24"/>
          <w:szCs w:val="24"/>
        </w:rPr>
        <w:t xml:space="preserve"> sobre</w:t>
      </w:r>
      <w:r w:rsidR="00DF197F" w:rsidRPr="001F594D">
        <w:rPr>
          <w:rFonts w:ascii="Times New Roman" w:hAnsi="Times New Roman" w:cs="Times New Roman"/>
          <w:sz w:val="24"/>
          <w:szCs w:val="24"/>
        </w:rPr>
        <w:t xml:space="preserve"> divisões anatômicas, das principais estruturas que compõem os </w:t>
      </w:r>
      <w:r w:rsidR="00DF197F" w:rsidRPr="006074F0">
        <w:rPr>
          <w:rFonts w:ascii="Times New Roman" w:hAnsi="Times New Roman" w:cs="Times New Roman"/>
          <w:sz w:val="24"/>
          <w:szCs w:val="24"/>
        </w:rPr>
        <w:t>sistemas ósseo, articular, muscular e nervoso</w:t>
      </w:r>
      <w:r w:rsidR="00DF197F" w:rsidRPr="001F594D">
        <w:rPr>
          <w:rFonts w:ascii="Times New Roman" w:hAnsi="Times New Roman" w:cs="Times New Roman"/>
          <w:sz w:val="24"/>
          <w:szCs w:val="24"/>
        </w:rPr>
        <w:t xml:space="preserve"> das espécies animais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1043" w:rsidRPr="00461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043">
        <w:rPr>
          <w:rFonts w:ascii="Times New Roman" w:hAnsi="Times New Roman" w:cs="Times New Roman"/>
          <w:color w:val="000000"/>
          <w:sz w:val="24"/>
          <w:szCs w:val="24"/>
        </w:rPr>
        <w:t xml:space="preserve">As aulas práticas constituem o </w:t>
      </w:r>
      <w:r w:rsidR="00461043" w:rsidRPr="00435355">
        <w:rPr>
          <w:rFonts w:ascii="Times New Roman" w:hAnsi="Times New Roman" w:cs="Times New Roman"/>
          <w:color w:val="000000"/>
          <w:sz w:val="24"/>
          <w:szCs w:val="24"/>
        </w:rPr>
        <w:t>mais importante método de aprendizagem e de compreensão da anatomia (König e Liebich, 2002)</w:t>
      </w:r>
      <w:r w:rsidR="00461043">
        <w:rPr>
          <w:rFonts w:ascii="Times New Roman" w:hAnsi="Times New Roman" w:cs="Times New Roman"/>
          <w:color w:val="000000"/>
          <w:sz w:val="24"/>
          <w:szCs w:val="24"/>
        </w:rPr>
        <w:t xml:space="preserve">, assim, mais de 70% da disciplina é baseada na prática com animais. 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monitor </w:t>
      </w:r>
      <w:r w:rsidR="00A53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 um papel importante no 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aprendizado </w:t>
      </w:r>
      <w:r w:rsidR="00A53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discente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s, auxiliando no entedimento do conteúdo</w:t>
      </w:r>
      <w:r w:rsidR="00A53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forma prática,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auxiliando o professor durante a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aula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e 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alunos durante horários extra-classe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além de manter atualizado sobre a matéria facilitando</w:t>
      </w:r>
      <w:r w:rsidR="00461043"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461043"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compreensão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outras matérias que utilizam </w:t>
      </w:r>
      <w:r w:rsidR="0046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Anatomia </w:t>
      </w:r>
      <w:r w:rsidRPr="001F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pré-requisito</w:t>
      </w:r>
      <w:r w:rsidR="00A53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F197F" w:rsidRPr="001F594D" w:rsidRDefault="00DF197F" w:rsidP="00DF1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2" w:rsidRPr="001F594D" w:rsidRDefault="00DF197F" w:rsidP="001F5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OBJETIVO</w:t>
      </w:r>
    </w:p>
    <w:p w:rsidR="00461043" w:rsidRDefault="00461043" w:rsidP="0046104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objetivo da monitoria na disciplina de Anatomia dos Animais Domésticos I, </w:t>
      </w:r>
      <w:r>
        <w:rPr>
          <w:rFonts w:ascii="Times New Roman" w:hAnsi="Times New Roman" w:cs="Times New Roman"/>
          <w:sz w:val="24"/>
          <w:szCs w:val="24"/>
        </w:rPr>
        <w:t xml:space="preserve">ministrada aos discentes do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23B8">
        <w:rPr>
          <w:rFonts w:ascii="Times New Roman" w:hAnsi="Times New Roman" w:cs="Times New Roman"/>
          <w:color w:val="000000"/>
          <w:sz w:val="24"/>
          <w:szCs w:val="24"/>
        </w:rPr>
        <w:t>º período</w:t>
      </w:r>
      <w:r w:rsidRPr="000003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curso de Medicina Veterinária – CCA /Areia, foi auxiliar no processo de aprendizagem durante o curso, auxiliando os estudantes durante as aulas e nos períodos de estudo.</w:t>
      </w:r>
    </w:p>
    <w:p w:rsidR="00257742" w:rsidRPr="001F594D" w:rsidRDefault="00257742" w:rsidP="001F5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D2" w:rsidRDefault="007800D2" w:rsidP="00780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3 - DESCRIÇÕES METODOLÓGICAS</w:t>
      </w:r>
    </w:p>
    <w:p w:rsidR="00CF699E" w:rsidRPr="0014202C" w:rsidRDefault="007800D2" w:rsidP="00461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AD2">
        <w:rPr>
          <w:rFonts w:ascii="Times New Roman" w:hAnsi="Times New Roman" w:cs="Times New Roman"/>
          <w:sz w:val="24"/>
          <w:szCs w:val="24"/>
        </w:rPr>
        <w:t xml:space="preserve">A monitoria ocorreu </w:t>
      </w:r>
      <w:r w:rsidR="00CF699E" w:rsidRPr="001F594D">
        <w:rPr>
          <w:rFonts w:ascii="Times New Roman" w:hAnsi="Times New Roman" w:cs="Times New Roman"/>
          <w:sz w:val="24"/>
          <w:szCs w:val="24"/>
        </w:rPr>
        <w:t>no Laboratório de Anatomia Animal - CCA-UFPB</w:t>
      </w:r>
      <w:r w:rsidR="00CF699E">
        <w:rPr>
          <w:rFonts w:ascii="Times New Roman" w:hAnsi="Times New Roman" w:cs="Times New Roman"/>
          <w:sz w:val="24"/>
          <w:szCs w:val="24"/>
        </w:rPr>
        <w:t xml:space="preserve"> </w:t>
      </w:r>
      <w:r w:rsidR="00A53AD2">
        <w:rPr>
          <w:rFonts w:ascii="Times New Roman" w:hAnsi="Times New Roman" w:cs="Times New Roman"/>
          <w:sz w:val="24"/>
          <w:szCs w:val="24"/>
        </w:rPr>
        <w:t>em um período de</w:t>
      </w:r>
      <w:r w:rsidR="00077C75" w:rsidRPr="001F594D">
        <w:rPr>
          <w:rFonts w:ascii="Times New Roman" w:hAnsi="Times New Roman" w:cs="Times New Roman"/>
          <w:sz w:val="24"/>
          <w:szCs w:val="24"/>
        </w:rPr>
        <w:t xml:space="preserve"> 12 horas</w:t>
      </w:r>
      <w:r>
        <w:rPr>
          <w:rFonts w:ascii="Times New Roman" w:hAnsi="Times New Roman" w:cs="Times New Roman"/>
          <w:sz w:val="24"/>
          <w:szCs w:val="24"/>
        </w:rPr>
        <w:t xml:space="preserve"> semanais</w:t>
      </w:r>
      <w:r w:rsidR="00404F33">
        <w:rPr>
          <w:rFonts w:ascii="Times New Roman" w:hAnsi="Times New Roman" w:cs="Times New Roman"/>
          <w:sz w:val="24"/>
          <w:szCs w:val="24"/>
        </w:rPr>
        <w:t>,</w:t>
      </w:r>
      <w:r w:rsidR="00077C75" w:rsidRPr="001F594D">
        <w:rPr>
          <w:rFonts w:ascii="Times New Roman" w:hAnsi="Times New Roman" w:cs="Times New Roman"/>
          <w:sz w:val="24"/>
          <w:szCs w:val="24"/>
        </w:rPr>
        <w:t xml:space="preserve"> </w:t>
      </w:r>
      <w:r w:rsidR="00D61E54" w:rsidRPr="001F594D">
        <w:rPr>
          <w:rFonts w:ascii="Times New Roman" w:hAnsi="Times New Roman" w:cs="Times New Roman"/>
          <w:sz w:val="24"/>
          <w:szCs w:val="24"/>
        </w:rPr>
        <w:t xml:space="preserve">sendo discutidos </w:t>
      </w:r>
      <w:r>
        <w:rPr>
          <w:rFonts w:ascii="Times New Roman" w:hAnsi="Times New Roman" w:cs="Times New Roman"/>
          <w:sz w:val="24"/>
          <w:szCs w:val="24"/>
        </w:rPr>
        <w:t xml:space="preserve">todos os </w:t>
      </w:r>
      <w:r w:rsidR="00D61E54" w:rsidRPr="001F594D">
        <w:rPr>
          <w:rFonts w:ascii="Times New Roman" w:hAnsi="Times New Roman" w:cs="Times New Roman"/>
          <w:sz w:val="24"/>
          <w:szCs w:val="24"/>
        </w:rPr>
        <w:t>temas abordado</w:t>
      </w:r>
      <w:r w:rsidR="00077C75" w:rsidRPr="001F594D">
        <w:rPr>
          <w:rFonts w:ascii="Times New Roman" w:hAnsi="Times New Roman" w:cs="Times New Roman"/>
          <w:sz w:val="24"/>
          <w:szCs w:val="24"/>
        </w:rPr>
        <w:t xml:space="preserve">s em </w:t>
      </w:r>
      <w:r w:rsidR="00CF699E">
        <w:rPr>
          <w:rFonts w:ascii="Times New Roman" w:hAnsi="Times New Roman" w:cs="Times New Roman"/>
          <w:sz w:val="24"/>
          <w:szCs w:val="24"/>
        </w:rPr>
        <w:t xml:space="preserve">sala de </w:t>
      </w:r>
      <w:r>
        <w:rPr>
          <w:rFonts w:ascii="Times New Roman" w:hAnsi="Times New Roman" w:cs="Times New Roman"/>
          <w:sz w:val="24"/>
          <w:szCs w:val="24"/>
        </w:rPr>
        <w:t>aula.</w:t>
      </w:r>
      <w:r w:rsidR="00461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043" w:rsidRPr="00461043">
        <w:rPr>
          <w:rFonts w:ascii="Times New Roman" w:hAnsi="Times New Roman" w:cs="Times New Roman"/>
          <w:bCs/>
          <w:sz w:val="24"/>
          <w:szCs w:val="24"/>
        </w:rPr>
        <w:t>As atividades desempenhadas compreenderam o atendimento aos alunos regularmente matriculados na disciplina</w:t>
      </w:r>
      <w:r w:rsidR="0014202C">
        <w:rPr>
          <w:rFonts w:ascii="Times New Roman" w:hAnsi="Times New Roman" w:cs="Times New Roman"/>
          <w:bCs/>
          <w:sz w:val="24"/>
          <w:szCs w:val="24"/>
        </w:rPr>
        <w:t xml:space="preserve">, a realização de simulados de provas práticas e a confecção de estudos dirigidos. </w:t>
      </w:r>
    </w:p>
    <w:p w:rsidR="007800D2" w:rsidRDefault="007800D2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2" w:rsidRPr="001F594D" w:rsidRDefault="00257742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4 - RESULTADOS E </w:t>
      </w:r>
      <w:r w:rsidR="003C2A8F" w:rsidRPr="001F594D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1F594D">
        <w:rPr>
          <w:rFonts w:ascii="Times New Roman" w:hAnsi="Times New Roman" w:cs="Times New Roman"/>
          <w:b/>
          <w:bCs/>
          <w:sz w:val="24"/>
          <w:szCs w:val="24"/>
        </w:rPr>
        <w:t xml:space="preserve">ÕES </w:t>
      </w:r>
    </w:p>
    <w:p w:rsidR="007800D2" w:rsidRDefault="007800D2" w:rsidP="001F59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3CC" w:rsidRDefault="0014202C" w:rsidP="0062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3CC">
        <w:rPr>
          <w:rFonts w:ascii="Times New Roman" w:hAnsi="Times New Roman" w:cs="Times New Roman"/>
          <w:sz w:val="24"/>
          <w:szCs w:val="24"/>
        </w:rPr>
        <w:t>Na turma 2012.2 matricularam-se 65 estudantes. Dos 35</w:t>
      </w:r>
      <w:r w:rsidR="006203CC" w:rsidRPr="006203CC">
        <w:rPr>
          <w:rFonts w:ascii="Times New Roman" w:hAnsi="Times New Roman" w:cs="Times New Roman"/>
          <w:sz w:val="24"/>
          <w:szCs w:val="24"/>
        </w:rPr>
        <w:t xml:space="preserve"> (53,85%)</w:t>
      </w:r>
      <w:r w:rsidRPr="006203CC">
        <w:rPr>
          <w:rFonts w:ascii="Times New Roman" w:hAnsi="Times New Roman" w:cs="Times New Roman"/>
          <w:sz w:val="24"/>
          <w:szCs w:val="24"/>
        </w:rPr>
        <w:t xml:space="preserve"> alunos aprovados, 13 (37,14%) foram aprovados diretamente e 22 (62,86%) foram aprovados após a prova final. </w:t>
      </w:r>
      <w:r w:rsidR="006203CC" w:rsidRPr="006203CC">
        <w:rPr>
          <w:rFonts w:ascii="Times New Roman" w:hAnsi="Times New Roman" w:cs="Times New Roman"/>
          <w:sz w:val="24"/>
          <w:szCs w:val="24"/>
        </w:rPr>
        <w:t>Dentre os alunos matriculados 30 (46,15%) foram reprovados, sendo que 22 (73,33%) foram reprovados por falta, 6 (20%</w:t>
      </w:r>
      <w:r w:rsidR="006B223D" w:rsidRPr="006203CC">
        <w:rPr>
          <w:rFonts w:ascii="Times New Roman" w:hAnsi="Times New Roman" w:cs="Times New Roman"/>
          <w:sz w:val="24"/>
          <w:szCs w:val="24"/>
        </w:rPr>
        <w:t>) foram</w:t>
      </w:r>
      <w:r w:rsidR="006203CC" w:rsidRPr="006203CC">
        <w:rPr>
          <w:rFonts w:ascii="Times New Roman" w:hAnsi="Times New Roman" w:cs="Times New Roman"/>
          <w:sz w:val="24"/>
          <w:szCs w:val="24"/>
        </w:rPr>
        <w:t xml:space="preserve"> reprovados diretamente e 2 (6,66%)</w:t>
      </w:r>
      <w:r w:rsidR="006B223D" w:rsidRPr="006203CC">
        <w:rPr>
          <w:rFonts w:ascii="Times New Roman" w:hAnsi="Times New Roman" w:cs="Times New Roman"/>
          <w:sz w:val="24"/>
          <w:szCs w:val="24"/>
        </w:rPr>
        <w:t xml:space="preserve"> foram reprovados após a realização da prova final. </w:t>
      </w:r>
    </w:p>
    <w:p w:rsidR="006203CC" w:rsidRDefault="006203CC" w:rsidP="0062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período 2013.1, dos 74 alunos matriculados, 37 (50%) reprovaram na disciplina</w:t>
      </w:r>
      <w:r w:rsidR="00E32F95">
        <w:rPr>
          <w:rFonts w:ascii="Times New Roman" w:hAnsi="Times New Roman" w:cs="Times New Roman"/>
          <w:sz w:val="24"/>
          <w:szCs w:val="24"/>
        </w:rPr>
        <w:t>, sendo 13 (17,56%) delas de forma direta</w:t>
      </w:r>
      <w:r>
        <w:rPr>
          <w:rFonts w:ascii="Times New Roman" w:hAnsi="Times New Roman" w:cs="Times New Roman"/>
          <w:sz w:val="24"/>
          <w:szCs w:val="24"/>
        </w:rPr>
        <w:t>, 4 (5,4%) após o exame final</w:t>
      </w:r>
      <w:r w:rsidR="00E32F95">
        <w:rPr>
          <w:rFonts w:ascii="Times New Roman" w:hAnsi="Times New Roman" w:cs="Times New Roman"/>
          <w:sz w:val="24"/>
          <w:szCs w:val="24"/>
        </w:rPr>
        <w:t xml:space="preserve"> e 20 (27,02%</w:t>
      </w:r>
      <w:r>
        <w:rPr>
          <w:rFonts w:ascii="Times New Roman" w:hAnsi="Times New Roman" w:cs="Times New Roman"/>
          <w:sz w:val="24"/>
          <w:szCs w:val="24"/>
        </w:rPr>
        <w:t>) por exceder as faltas. Dos 35 (47,3%) aprovados,</w:t>
      </w:r>
      <w:r w:rsidR="00E32F95">
        <w:rPr>
          <w:rFonts w:ascii="Times New Roman" w:hAnsi="Times New Roman" w:cs="Times New Roman"/>
          <w:sz w:val="24"/>
          <w:szCs w:val="24"/>
        </w:rPr>
        <w:t xml:space="preserve"> 14 (18,91%) foram de forma direta enquanto 21 (28,37%) </w:t>
      </w:r>
      <w:r>
        <w:rPr>
          <w:rFonts w:ascii="Times New Roman" w:hAnsi="Times New Roman" w:cs="Times New Roman"/>
          <w:sz w:val="24"/>
          <w:szCs w:val="24"/>
        </w:rPr>
        <w:t>foram aprovados após o exame final. Houve 2 (2,7%) trancamentos na</w:t>
      </w:r>
      <w:r w:rsidR="00E32F95">
        <w:rPr>
          <w:rFonts w:ascii="Times New Roman" w:hAnsi="Times New Roman" w:cs="Times New Roman"/>
          <w:sz w:val="24"/>
          <w:szCs w:val="24"/>
        </w:rPr>
        <w:t xml:space="preserve"> disciplina. </w:t>
      </w:r>
    </w:p>
    <w:p w:rsidR="0014202C" w:rsidRPr="00714657" w:rsidRDefault="006203CC" w:rsidP="0071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análise dos dados acadêmicos dos estudantes das turmas 2012.2 e 2013.1 da disciplina de </w:t>
      </w:r>
      <w:r w:rsidRPr="00714657">
        <w:rPr>
          <w:rFonts w:ascii="Times New Roman" w:hAnsi="Times New Roman" w:cs="Times New Roman"/>
          <w:sz w:val="24"/>
          <w:szCs w:val="24"/>
        </w:rPr>
        <w:t xml:space="preserve">Anatomia dos Animais Domésticos I </w:t>
      </w:r>
      <w:r w:rsidR="00714657">
        <w:rPr>
          <w:rFonts w:ascii="Times New Roman" w:hAnsi="Times New Roman" w:cs="Times New Roman"/>
          <w:sz w:val="24"/>
          <w:szCs w:val="24"/>
        </w:rPr>
        <w:t>observa-se</w:t>
      </w:r>
      <w:r w:rsidRPr="00714657">
        <w:rPr>
          <w:rFonts w:ascii="Times New Roman" w:hAnsi="Times New Roman" w:cs="Times New Roman"/>
          <w:sz w:val="24"/>
          <w:szCs w:val="24"/>
        </w:rPr>
        <w:t xml:space="preserve"> que o </w:t>
      </w:r>
      <w:r w:rsidR="006B223D" w:rsidRPr="00714657">
        <w:rPr>
          <w:rFonts w:ascii="Times New Roman" w:hAnsi="Times New Roman" w:cs="Times New Roman"/>
          <w:sz w:val="24"/>
          <w:szCs w:val="24"/>
        </w:rPr>
        <w:t>desempenho do</w:t>
      </w:r>
      <w:r w:rsidRPr="00714657">
        <w:rPr>
          <w:rFonts w:ascii="Times New Roman" w:hAnsi="Times New Roman" w:cs="Times New Roman"/>
          <w:sz w:val="24"/>
          <w:szCs w:val="24"/>
        </w:rPr>
        <w:t xml:space="preserve">s estudantes nessa disciplina ainda não </w:t>
      </w:r>
      <w:r w:rsidR="00714657" w:rsidRPr="00714657">
        <w:rPr>
          <w:rFonts w:ascii="Times New Roman" w:hAnsi="Times New Roman" w:cs="Times New Roman"/>
          <w:sz w:val="24"/>
          <w:szCs w:val="24"/>
        </w:rPr>
        <w:t>é considerado o ideal,</w:t>
      </w:r>
      <w:r w:rsidRPr="00714657">
        <w:rPr>
          <w:rFonts w:ascii="Times New Roman" w:hAnsi="Times New Roman" w:cs="Times New Roman"/>
          <w:sz w:val="24"/>
          <w:szCs w:val="24"/>
        </w:rPr>
        <w:t xml:space="preserve"> </w:t>
      </w:r>
      <w:r w:rsidR="006B223D" w:rsidRPr="00714657">
        <w:rPr>
          <w:rFonts w:ascii="Times New Roman" w:hAnsi="Times New Roman" w:cs="Times New Roman"/>
          <w:sz w:val="24"/>
          <w:szCs w:val="24"/>
        </w:rPr>
        <w:t>já que as taxas de evasão e realização de prova final ainda são elevadas, salientando e justificando a necessidade de atividades de monitoria cada vez mais efetivas.</w:t>
      </w:r>
      <w:r w:rsidR="00714657" w:rsidRPr="00714657">
        <w:rPr>
          <w:rFonts w:ascii="Times New Roman" w:hAnsi="Times New Roman" w:cs="Times New Roman"/>
          <w:sz w:val="24"/>
          <w:szCs w:val="24"/>
        </w:rPr>
        <w:t xml:space="preserve"> Segundo relatos apresentados pelos estudantes, o conteúdo da disciplina é tido como de alta complexidade, e por isso há</w:t>
      </w:r>
      <w:r w:rsidR="0014202C" w:rsidRPr="00714657">
        <w:rPr>
          <w:rFonts w:ascii="Times New Roman" w:hAnsi="Times New Roman" w:cs="Times New Roman"/>
          <w:sz w:val="24"/>
          <w:szCs w:val="24"/>
        </w:rPr>
        <w:t xml:space="preserve"> alto </w:t>
      </w:r>
      <w:r w:rsidR="00714657" w:rsidRPr="00714657">
        <w:rPr>
          <w:rFonts w:ascii="Times New Roman" w:hAnsi="Times New Roman" w:cs="Times New Roman"/>
          <w:sz w:val="24"/>
          <w:szCs w:val="24"/>
        </w:rPr>
        <w:t>índice</w:t>
      </w:r>
      <w:r w:rsidR="0014202C" w:rsidRPr="00714657">
        <w:rPr>
          <w:rFonts w:ascii="Times New Roman" w:hAnsi="Times New Roman" w:cs="Times New Roman"/>
          <w:sz w:val="24"/>
          <w:szCs w:val="24"/>
        </w:rPr>
        <w:t xml:space="preserve"> de abandono </w:t>
      </w:r>
      <w:r w:rsidR="00714657" w:rsidRPr="00714657">
        <w:rPr>
          <w:rFonts w:ascii="Times New Roman" w:hAnsi="Times New Roman" w:cs="Times New Roman"/>
          <w:sz w:val="24"/>
          <w:szCs w:val="24"/>
        </w:rPr>
        <w:t>da disciplina.</w:t>
      </w:r>
    </w:p>
    <w:p w:rsidR="0014202C" w:rsidRDefault="0014202C" w:rsidP="001F59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42" w:rsidRPr="001F594D" w:rsidRDefault="00257742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94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D61E54" w:rsidRPr="001F59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4202C">
        <w:rPr>
          <w:rFonts w:ascii="Times New Roman" w:hAnsi="Times New Roman" w:cs="Times New Roman"/>
          <w:b/>
          <w:bCs/>
          <w:sz w:val="24"/>
          <w:szCs w:val="24"/>
        </w:rPr>
        <w:t xml:space="preserve"> CONCLUSÕES</w:t>
      </w:r>
    </w:p>
    <w:p w:rsidR="00D04862" w:rsidRPr="0014202C" w:rsidRDefault="00D04862" w:rsidP="001420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As atividades de monito</w:t>
      </w:r>
      <w:r w:rsidR="004C5489">
        <w:rPr>
          <w:rFonts w:ascii="Times New Roman" w:hAnsi="Times New Roman" w:cs="Times New Roman"/>
          <w:sz w:val="24"/>
          <w:szCs w:val="24"/>
        </w:rPr>
        <w:t>ria no período relativo a 2012.2 a 2013.1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B035E6">
        <w:rPr>
          <w:rFonts w:ascii="Times New Roman" w:hAnsi="Times New Roman" w:cs="Times New Roman"/>
          <w:sz w:val="24"/>
          <w:szCs w:val="24"/>
        </w:rPr>
        <w:t>foram</w:t>
      </w:r>
      <w:r w:rsidRPr="004C5489">
        <w:rPr>
          <w:rFonts w:ascii="Times New Roman" w:hAnsi="Times New Roman" w:cs="Times New Roman"/>
          <w:sz w:val="24"/>
          <w:szCs w:val="24"/>
        </w:rPr>
        <w:t xml:space="preserve"> de grande importância para o desenvolvimento do aprendizado</w:t>
      </w:r>
      <w:r w:rsidR="00B035E6">
        <w:rPr>
          <w:rFonts w:ascii="Times New Roman" w:hAnsi="Times New Roman" w:cs="Times New Roman"/>
          <w:sz w:val="24"/>
          <w:szCs w:val="24"/>
        </w:rPr>
        <w:t xml:space="preserve"> dos alunos</w:t>
      </w:r>
      <w:r w:rsidRPr="004C5489">
        <w:rPr>
          <w:rFonts w:ascii="Times New Roman" w:hAnsi="Times New Roman" w:cs="Times New Roman"/>
          <w:sz w:val="24"/>
          <w:szCs w:val="24"/>
        </w:rPr>
        <w:t xml:space="preserve"> da t</w:t>
      </w:r>
      <w:r w:rsidR="00012D32">
        <w:rPr>
          <w:rFonts w:ascii="Times New Roman" w:hAnsi="Times New Roman" w:cs="Times New Roman"/>
          <w:sz w:val="24"/>
          <w:szCs w:val="24"/>
        </w:rPr>
        <w:t>urma na disciplina de Anatomia dos Animais D</w:t>
      </w:r>
      <w:r w:rsidRPr="004C5489">
        <w:rPr>
          <w:rFonts w:ascii="Times New Roman" w:hAnsi="Times New Roman" w:cs="Times New Roman"/>
          <w:sz w:val="24"/>
          <w:szCs w:val="24"/>
        </w:rPr>
        <w:t xml:space="preserve">omésticos I, facilitando a compreensão no processo ensino-aprendizagem da disciplina. </w:t>
      </w:r>
      <w:r w:rsidR="0014202C">
        <w:rPr>
          <w:rFonts w:ascii="Times New Roman" w:hAnsi="Times New Roman" w:cs="Times New Roman"/>
          <w:sz w:val="24"/>
          <w:szCs w:val="24"/>
        </w:rPr>
        <w:t>As</w:t>
      </w:r>
      <w:r w:rsidR="00EF4072" w:rsidRPr="004C5489">
        <w:rPr>
          <w:rFonts w:ascii="Times New Roman" w:hAnsi="Times New Roman" w:cs="Times New Roman"/>
          <w:sz w:val="24"/>
          <w:szCs w:val="24"/>
        </w:rPr>
        <w:t xml:space="preserve"> taxas de evasão</w:t>
      </w:r>
      <w:r w:rsidR="0014202C">
        <w:rPr>
          <w:rFonts w:ascii="Times New Roman" w:hAnsi="Times New Roman" w:cs="Times New Roman"/>
          <w:sz w:val="24"/>
          <w:szCs w:val="24"/>
        </w:rPr>
        <w:t xml:space="preserve"> da disciplina ainda</w:t>
      </w:r>
      <w:r w:rsidR="00EF4072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EF4072">
        <w:rPr>
          <w:rFonts w:ascii="Times New Roman" w:hAnsi="Times New Roman" w:cs="Times New Roman"/>
          <w:sz w:val="24"/>
          <w:szCs w:val="24"/>
        </w:rPr>
        <w:t xml:space="preserve">são altas </w:t>
      </w:r>
      <w:r w:rsidR="00EF4072" w:rsidRPr="004C5489">
        <w:rPr>
          <w:rFonts w:ascii="Times New Roman" w:hAnsi="Times New Roman" w:cs="Times New Roman"/>
          <w:sz w:val="24"/>
          <w:szCs w:val="24"/>
        </w:rPr>
        <w:t xml:space="preserve">e </w:t>
      </w:r>
      <w:r w:rsidR="00EF4072">
        <w:rPr>
          <w:rFonts w:ascii="Times New Roman" w:hAnsi="Times New Roman" w:cs="Times New Roman"/>
          <w:sz w:val="24"/>
          <w:szCs w:val="24"/>
        </w:rPr>
        <w:t>ainda exist</w:t>
      </w:r>
      <w:r w:rsidR="0014202C">
        <w:rPr>
          <w:rFonts w:ascii="Times New Roman" w:hAnsi="Times New Roman" w:cs="Times New Roman"/>
          <w:sz w:val="24"/>
          <w:szCs w:val="24"/>
        </w:rPr>
        <w:t>e um alto índice de desistência</w:t>
      </w:r>
      <w:r w:rsidR="00EF4072">
        <w:rPr>
          <w:rFonts w:ascii="Times New Roman" w:hAnsi="Times New Roman" w:cs="Times New Roman"/>
          <w:sz w:val="24"/>
          <w:szCs w:val="24"/>
        </w:rPr>
        <w:t>,</w:t>
      </w:r>
      <w:r w:rsidR="00EF4072" w:rsidRPr="004C5489">
        <w:rPr>
          <w:rFonts w:ascii="Times New Roman" w:hAnsi="Times New Roman" w:cs="Times New Roman"/>
          <w:sz w:val="24"/>
          <w:szCs w:val="24"/>
        </w:rPr>
        <w:t xml:space="preserve"> justificando a necessidade de atividades de m</w:t>
      </w:r>
      <w:r w:rsidR="0014202C">
        <w:rPr>
          <w:rFonts w:ascii="Times New Roman" w:hAnsi="Times New Roman" w:cs="Times New Roman"/>
          <w:sz w:val="24"/>
          <w:szCs w:val="24"/>
        </w:rPr>
        <w:t xml:space="preserve">onitoria cada vez mais efetivas. </w:t>
      </w:r>
      <w:r w:rsidRPr="004C5489">
        <w:rPr>
          <w:rFonts w:ascii="Times New Roman" w:hAnsi="Times New Roman" w:cs="Times New Roman"/>
          <w:sz w:val="24"/>
          <w:szCs w:val="24"/>
        </w:rPr>
        <w:t xml:space="preserve">Além disso, a disponibilidade de monitores favoreceu a troca de experiências entre os </w:t>
      </w:r>
      <w:r w:rsidR="0014202C">
        <w:rPr>
          <w:rFonts w:ascii="Times New Roman" w:hAnsi="Times New Roman" w:cs="Times New Roman"/>
          <w:sz w:val="24"/>
          <w:szCs w:val="24"/>
        </w:rPr>
        <w:t>discentes</w:t>
      </w:r>
      <w:r w:rsidRPr="004C5489">
        <w:rPr>
          <w:rFonts w:ascii="Times New Roman" w:hAnsi="Times New Roman" w:cs="Times New Roman"/>
          <w:sz w:val="24"/>
          <w:szCs w:val="24"/>
        </w:rPr>
        <w:t xml:space="preserve"> contribuindo </w:t>
      </w:r>
      <w:r w:rsidR="0014202C">
        <w:rPr>
          <w:rFonts w:ascii="Times New Roman" w:hAnsi="Times New Roman" w:cs="Times New Roman"/>
          <w:sz w:val="24"/>
          <w:szCs w:val="24"/>
        </w:rPr>
        <w:t xml:space="preserve">para o </w:t>
      </w:r>
      <w:r w:rsidR="00602336" w:rsidRPr="004C5489">
        <w:rPr>
          <w:rFonts w:ascii="Times New Roman" w:hAnsi="Times New Roman" w:cs="Times New Roman"/>
          <w:sz w:val="24"/>
          <w:szCs w:val="24"/>
        </w:rPr>
        <w:t xml:space="preserve">crescimento pessoal e acadêmico dos mesmos. </w:t>
      </w:r>
    </w:p>
    <w:p w:rsidR="00D61E54" w:rsidRPr="001F594D" w:rsidRDefault="00D61E54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2" w:rsidRDefault="00257742" w:rsidP="001F5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94D">
        <w:rPr>
          <w:rFonts w:ascii="Times New Roman" w:hAnsi="Times New Roman" w:cs="Times New Roman"/>
          <w:b/>
          <w:bCs/>
          <w:sz w:val="24"/>
          <w:szCs w:val="24"/>
        </w:rPr>
        <w:t>6 – REFERÊ</w:t>
      </w:r>
      <w:r w:rsidR="004C548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F594D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14202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14202C" w:rsidRDefault="0014202C" w:rsidP="0014202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202C" w:rsidRPr="00435355" w:rsidRDefault="0014202C" w:rsidP="0014202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</w:t>
      </w:r>
      <w:r w:rsidRPr="00435355">
        <w:rPr>
          <w:rFonts w:ascii="Times New Roman" w:eastAsiaTheme="minorHAnsi" w:hAnsi="Times New Roman" w:cs="Times New Roman"/>
          <w:sz w:val="24"/>
          <w:szCs w:val="24"/>
        </w:rPr>
        <w:t xml:space="preserve">ÖNIG, H.E.; LIEBICH, H. </w:t>
      </w:r>
      <w:r w:rsidRPr="00435355">
        <w:rPr>
          <w:rFonts w:ascii="Times New Roman" w:eastAsiaTheme="minorHAnsi" w:hAnsi="Times New Roman" w:cs="Times New Roman"/>
          <w:b/>
          <w:sz w:val="24"/>
          <w:szCs w:val="24"/>
        </w:rPr>
        <w:t>Anatomia dos Animais Domésticos – Texto e Atlas Colorido</w:t>
      </w:r>
      <w:r w:rsidRPr="00435355">
        <w:rPr>
          <w:rFonts w:ascii="Times New Roman" w:eastAsiaTheme="minorHAnsi" w:hAnsi="Times New Roman" w:cs="Times New Roman"/>
          <w:sz w:val="24"/>
          <w:szCs w:val="24"/>
        </w:rPr>
        <w:t>. Porto Alegre: Artmed, 2002, v.1.</w:t>
      </w:r>
    </w:p>
    <w:sectPr w:rsidR="0014202C" w:rsidRPr="00435355" w:rsidSect="006074F0">
      <w:footerReference w:type="default" r:id="rId8"/>
      <w:footerReference w:type="first" r:id="rId9"/>
      <w:pgSz w:w="11906" w:h="16838"/>
      <w:pgMar w:top="1417" w:right="1236" w:bottom="1417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46" w:rsidRDefault="005E0646" w:rsidP="00BA6BBD">
      <w:pPr>
        <w:spacing w:after="0" w:line="240" w:lineRule="auto"/>
      </w:pPr>
      <w:r>
        <w:separator/>
      </w:r>
    </w:p>
  </w:endnote>
  <w:endnote w:type="continuationSeparator" w:id="0">
    <w:p w:rsidR="005E0646" w:rsidRDefault="005E0646" w:rsidP="00B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91232"/>
      <w:docPartObj>
        <w:docPartGallery w:val="Page Numbers (Bottom of Page)"/>
        <w:docPartUnique/>
      </w:docPartObj>
    </w:sdtPr>
    <w:sdtEndPr/>
    <w:sdtContent>
      <w:p w:rsidR="006074F0" w:rsidRDefault="006074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EF">
          <w:rPr>
            <w:noProof/>
          </w:rPr>
          <w:t>2</w:t>
        </w:r>
        <w:r>
          <w:fldChar w:fldCharType="end"/>
        </w:r>
      </w:p>
    </w:sdtContent>
  </w:sdt>
  <w:p w:rsidR="006074F0" w:rsidRDefault="006074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F0" w:rsidRPr="006074F0" w:rsidRDefault="006074F0">
    <w:pPr>
      <w:pStyle w:val="Rodap"/>
      <w:jc w:val="right"/>
      <w:rPr>
        <w:rFonts w:ascii="Times New Roman" w:hAnsi="Times New Roman" w:cs="Times New Roman"/>
      </w:rPr>
    </w:pPr>
  </w:p>
  <w:p w:rsidR="006074F0" w:rsidRDefault="006074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46" w:rsidRDefault="005E0646" w:rsidP="00BA6BBD">
      <w:pPr>
        <w:spacing w:after="0" w:line="240" w:lineRule="auto"/>
      </w:pPr>
      <w:r>
        <w:separator/>
      </w:r>
    </w:p>
  </w:footnote>
  <w:footnote w:type="continuationSeparator" w:id="0">
    <w:p w:rsidR="005E0646" w:rsidRDefault="005E0646" w:rsidP="00BA6BBD">
      <w:pPr>
        <w:spacing w:after="0" w:line="240" w:lineRule="auto"/>
      </w:pPr>
      <w:r>
        <w:continuationSeparator/>
      </w:r>
    </w:p>
  </w:footnote>
  <w:footnote w:id="1">
    <w:p w:rsidR="006074F0" w:rsidRPr="006074F0" w:rsidRDefault="006074F0">
      <w:pPr>
        <w:pStyle w:val="Textodenotaderodap"/>
        <w:rPr>
          <w:rFonts w:ascii="Times New Roman" w:hAnsi="Times New Roman" w:cs="Times New Roman"/>
          <w:lang w:val="en-US"/>
        </w:rPr>
      </w:pPr>
      <w:r w:rsidRPr="006074F0">
        <w:rPr>
          <w:rStyle w:val="Refdenotaderodap"/>
          <w:rFonts w:ascii="Times New Roman" w:hAnsi="Times New Roman" w:cs="Times New Roman"/>
        </w:rPr>
        <w:footnoteRef/>
      </w:r>
      <w:r w:rsidRPr="006074F0">
        <w:rPr>
          <w:rFonts w:ascii="Times New Roman" w:hAnsi="Times New Roman" w:cs="Times New Roman"/>
        </w:rPr>
        <w:t xml:space="preserve"> </w:t>
      </w:r>
      <w:r w:rsidRPr="006074F0">
        <w:rPr>
          <w:rFonts w:ascii="Times New Roman" w:hAnsi="Times New Roman" w:cs="Times New Roman"/>
          <w:lang w:val="en-US"/>
        </w:rPr>
        <w:t xml:space="preserve">Monitor </w:t>
      </w:r>
      <w:proofErr w:type="spellStart"/>
      <w:r w:rsidRPr="006074F0">
        <w:rPr>
          <w:rFonts w:ascii="Times New Roman" w:hAnsi="Times New Roman" w:cs="Times New Roman"/>
          <w:lang w:val="en-US"/>
        </w:rPr>
        <w:t>Voluntário</w:t>
      </w:r>
      <w:proofErr w:type="spellEnd"/>
    </w:p>
  </w:footnote>
  <w:footnote w:id="2">
    <w:p w:rsidR="006074F0" w:rsidRPr="006074F0" w:rsidRDefault="006074F0">
      <w:pPr>
        <w:pStyle w:val="Textodenotaderodap"/>
        <w:rPr>
          <w:lang w:val="en-US"/>
        </w:rPr>
      </w:pPr>
      <w:r w:rsidRPr="006074F0">
        <w:rPr>
          <w:rStyle w:val="Refdenotaderodap"/>
          <w:rFonts w:ascii="Times New Roman" w:hAnsi="Times New Roman" w:cs="Times New Roman"/>
        </w:rPr>
        <w:footnoteRef/>
      </w:r>
      <w:r w:rsidRPr="006074F0">
        <w:rPr>
          <w:rFonts w:ascii="Times New Roman" w:hAnsi="Times New Roman" w:cs="Times New Roman"/>
        </w:rPr>
        <w:t xml:space="preserve"> </w:t>
      </w:r>
      <w:proofErr w:type="spellStart"/>
      <w:r w:rsidRPr="006074F0">
        <w:rPr>
          <w:rFonts w:ascii="Times New Roman" w:hAnsi="Times New Roman" w:cs="Times New Roman"/>
          <w:lang w:val="en-US"/>
        </w:rPr>
        <w:t>Professora</w:t>
      </w:r>
      <w:proofErr w:type="spellEnd"/>
      <w:r w:rsidRPr="006074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74F0">
        <w:rPr>
          <w:rFonts w:ascii="Times New Roman" w:hAnsi="Times New Roman" w:cs="Times New Roman"/>
          <w:lang w:val="en-US"/>
        </w:rPr>
        <w:t>Orientadora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687"/>
    <w:multiLevelType w:val="hybridMultilevel"/>
    <w:tmpl w:val="409AAFA2"/>
    <w:lvl w:ilvl="0" w:tplc="B18484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D"/>
    <w:rsid w:val="000065C9"/>
    <w:rsid w:val="00012D32"/>
    <w:rsid w:val="0001364E"/>
    <w:rsid w:val="00062453"/>
    <w:rsid w:val="00077C75"/>
    <w:rsid w:val="00090A4D"/>
    <w:rsid w:val="000B1491"/>
    <w:rsid w:val="000E38EF"/>
    <w:rsid w:val="00123EE0"/>
    <w:rsid w:val="00136724"/>
    <w:rsid w:val="0014202C"/>
    <w:rsid w:val="00143CE3"/>
    <w:rsid w:val="001E26AB"/>
    <w:rsid w:val="001F243E"/>
    <w:rsid w:val="001F25C4"/>
    <w:rsid w:val="001F4810"/>
    <w:rsid w:val="001F594D"/>
    <w:rsid w:val="00240054"/>
    <w:rsid w:val="00257742"/>
    <w:rsid w:val="002F2364"/>
    <w:rsid w:val="00332F2A"/>
    <w:rsid w:val="00333C43"/>
    <w:rsid w:val="00396840"/>
    <w:rsid w:val="003C0FB4"/>
    <w:rsid w:val="003C2A8F"/>
    <w:rsid w:val="003C6BCF"/>
    <w:rsid w:val="00404F33"/>
    <w:rsid w:val="004377BD"/>
    <w:rsid w:val="00454B26"/>
    <w:rsid w:val="00461043"/>
    <w:rsid w:val="00485588"/>
    <w:rsid w:val="004B5143"/>
    <w:rsid w:val="004C4D31"/>
    <w:rsid w:val="004C5489"/>
    <w:rsid w:val="00502CC0"/>
    <w:rsid w:val="00526DE0"/>
    <w:rsid w:val="0054232F"/>
    <w:rsid w:val="005579A1"/>
    <w:rsid w:val="0059233A"/>
    <w:rsid w:val="005928D3"/>
    <w:rsid w:val="005C0CB3"/>
    <w:rsid w:val="005D2E1F"/>
    <w:rsid w:val="005E0646"/>
    <w:rsid w:val="005E09ED"/>
    <w:rsid w:val="005E0D44"/>
    <w:rsid w:val="00602336"/>
    <w:rsid w:val="006074F0"/>
    <w:rsid w:val="006203CC"/>
    <w:rsid w:val="006256ED"/>
    <w:rsid w:val="006A3006"/>
    <w:rsid w:val="006A4ADE"/>
    <w:rsid w:val="006B223D"/>
    <w:rsid w:val="006B40FF"/>
    <w:rsid w:val="006C31D9"/>
    <w:rsid w:val="006E0000"/>
    <w:rsid w:val="006E1C2F"/>
    <w:rsid w:val="007135DD"/>
    <w:rsid w:val="00714657"/>
    <w:rsid w:val="0072424D"/>
    <w:rsid w:val="007539C0"/>
    <w:rsid w:val="007800D2"/>
    <w:rsid w:val="007F7B01"/>
    <w:rsid w:val="008308C1"/>
    <w:rsid w:val="00842785"/>
    <w:rsid w:val="00855908"/>
    <w:rsid w:val="00884B70"/>
    <w:rsid w:val="00894576"/>
    <w:rsid w:val="008D3E28"/>
    <w:rsid w:val="009417C0"/>
    <w:rsid w:val="009B12BB"/>
    <w:rsid w:val="009E0A94"/>
    <w:rsid w:val="00A33C67"/>
    <w:rsid w:val="00A3435D"/>
    <w:rsid w:val="00A53AD2"/>
    <w:rsid w:val="00A601E3"/>
    <w:rsid w:val="00A72841"/>
    <w:rsid w:val="00AB006F"/>
    <w:rsid w:val="00AC5312"/>
    <w:rsid w:val="00AE3F96"/>
    <w:rsid w:val="00B00E4D"/>
    <w:rsid w:val="00B035E6"/>
    <w:rsid w:val="00B954EA"/>
    <w:rsid w:val="00BA6BBD"/>
    <w:rsid w:val="00C7090A"/>
    <w:rsid w:val="00CA3C43"/>
    <w:rsid w:val="00CB5B5A"/>
    <w:rsid w:val="00CC545C"/>
    <w:rsid w:val="00CE29E4"/>
    <w:rsid w:val="00CF6831"/>
    <w:rsid w:val="00CF699E"/>
    <w:rsid w:val="00D04862"/>
    <w:rsid w:val="00D2372C"/>
    <w:rsid w:val="00D61E54"/>
    <w:rsid w:val="00D9515B"/>
    <w:rsid w:val="00DC02B4"/>
    <w:rsid w:val="00DC06B8"/>
    <w:rsid w:val="00DC38FB"/>
    <w:rsid w:val="00DF197F"/>
    <w:rsid w:val="00E32F95"/>
    <w:rsid w:val="00E50DA1"/>
    <w:rsid w:val="00E631F2"/>
    <w:rsid w:val="00E73AE1"/>
    <w:rsid w:val="00EB51C9"/>
    <w:rsid w:val="00ED14C5"/>
    <w:rsid w:val="00EF2D78"/>
    <w:rsid w:val="00EF4072"/>
    <w:rsid w:val="00F106D3"/>
    <w:rsid w:val="00F2199C"/>
    <w:rsid w:val="00F81B45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88807E-6FE3-4D1D-BC14-1E37626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2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F243E"/>
    <w:pPr>
      <w:ind w:left="720"/>
    </w:pPr>
  </w:style>
  <w:style w:type="paragraph" w:styleId="Corpodetexto">
    <w:name w:val="Body Text"/>
    <w:basedOn w:val="Normal"/>
    <w:link w:val="CorpodetextoChar"/>
    <w:uiPriority w:val="99"/>
    <w:rsid w:val="00D951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9515B"/>
    <w:rPr>
      <w:rFonts w:ascii="Calibri" w:hAnsi="Calibri" w:cs="Calibri"/>
    </w:rPr>
  </w:style>
  <w:style w:type="paragraph" w:styleId="Cabealho">
    <w:name w:val="header"/>
    <w:basedOn w:val="Normal"/>
    <w:link w:val="CabealhoChar"/>
    <w:uiPriority w:val="99"/>
    <w:rsid w:val="00D95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9515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A6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A6BBD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rsid w:val="00B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6BB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709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74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74F0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0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422B-4E67-4941-897A-7D27F8D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ULTILIZAÇÃO DA MONITORIA NA DISCIPLINA DE ANATOMIA DOS ANIMAIS DOMÉSTICOS II PARA FACILITAR O APRENDIZADO NO CCA</vt:lpstr>
      <vt:lpstr>A ULTILIZAÇÃO DA MONITORIA NA DISCIPLINA DE ANATOMIA DOS ANIMAIS DOMÉSTICOS II PARA FACILITAR O APRENDIZADO NO CCA</vt:lpstr>
    </vt:vector>
  </TitlesOfParts>
  <Company>WinXP SP2 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ULTILIZAÇÃO DA MONITORIA NA DISCIPLINA DE ANATOMIA DOS ANIMAIS DOMÉSTICOS II PARA FACILITAR O APRENDIZADO NO CCA</dc:title>
  <dc:subject/>
  <dc:creator>AULA-14</dc:creator>
  <cp:keywords/>
  <dc:description/>
  <cp:lastModifiedBy>Ricardo</cp:lastModifiedBy>
  <cp:revision>2</cp:revision>
  <dcterms:created xsi:type="dcterms:W3CDTF">2013-10-30T09:39:00Z</dcterms:created>
  <dcterms:modified xsi:type="dcterms:W3CDTF">2013-10-30T09:39:00Z</dcterms:modified>
</cp:coreProperties>
</file>